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5AE3" w14:textId="31F866DF" w:rsidR="00EB26DC" w:rsidRDefault="6BD4D31D" w:rsidP="131B025F">
      <w:pPr>
        <w:rPr>
          <w:rFonts w:ascii="Segoe UI" w:eastAsia="Segoe UI" w:hAnsi="Segoe UI" w:cs="Segoe UI"/>
          <w:color w:val="000000" w:themeColor="text1"/>
        </w:rPr>
      </w:pPr>
      <w:r w:rsidRPr="131B025F">
        <w:rPr>
          <w:rFonts w:ascii="Segoe UI" w:eastAsia="Segoe UI" w:hAnsi="Segoe UI" w:cs="Segoe UI"/>
          <w:b/>
          <w:bCs/>
          <w:color w:val="000000" w:themeColor="text1"/>
        </w:rPr>
        <w:t xml:space="preserve">Course </w:t>
      </w:r>
      <w:r w:rsidR="00E64D51">
        <w:rPr>
          <w:rFonts w:ascii="Segoe UI" w:eastAsia="Segoe UI" w:hAnsi="Segoe UI" w:cs="Segoe UI"/>
          <w:b/>
          <w:bCs/>
          <w:color w:val="000000" w:themeColor="text1"/>
        </w:rPr>
        <w:t>1</w:t>
      </w:r>
      <w:r w:rsidRPr="131B025F">
        <w:rPr>
          <w:rFonts w:ascii="Segoe UI" w:eastAsia="Segoe UI" w:hAnsi="Segoe UI" w:cs="Segoe UI"/>
          <w:b/>
          <w:bCs/>
          <w:color w:val="000000" w:themeColor="text1"/>
        </w:rPr>
        <w:t xml:space="preserve"> Video </w:t>
      </w:r>
      <w:r w:rsidR="00F875ED">
        <w:rPr>
          <w:rFonts w:ascii="Segoe UI" w:eastAsia="Segoe UI" w:hAnsi="Segoe UI" w:cs="Segoe UI"/>
          <w:b/>
          <w:bCs/>
          <w:color w:val="000000" w:themeColor="text1"/>
        </w:rPr>
        <w:t>8</w:t>
      </w:r>
      <w:r w:rsidRPr="00C20F33">
        <w:rPr>
          <w:rFonts w:ascii="Segoe UI" w:eastAsia="Segoe UI" w:hAnsi="Segoe UI" w:cs="Segoe UI"/>
          <w:b/>
          <w:bCs/>
          <w:color w:val="000000" w:themeColor="text1"/>
        </w:rPr>
        <w:t xml:space="preserve"> </w:t>
      </w:r>
      <w:r w:rsidR="00F875ED" w:rsidRPr="00F875ED">
        <w:rPr>
          <w:rFonts w:ascii="Segoe UI" w:eastAsia="Segoe UI" w:hAnsi="Segoe UI" w:cs="Segoe UI"/>
          <w:b/>
          <w:bCs/>
          <w:color w:val="000000" w:themeColor="text1"/>
        </w:rPr>
        <w:t>Natürliche Sprachverarbeitung (NLP)</w:t>
      </w:r>
    </w:p>
    <w:p w14:paraId="1514BE62" w14:textId="27C89E39" w:rsidR="00EB26DC" w:rsidRPr="00F875ED" w:rsidRDefault="6BD4D31D" w:rsidP="4CBD4051">
      <w:pPr>
        <w:rPr>
          <w:rFonts w:ascii="Segoe UI" w:eastAsia="Segoe UI" w:hAnsi="Segoe UI" w:cs="Segoe UI"/>
          <w:b/>
          <w:bCs/>
          <w:i/>
          <w:iCs/>
          <w:color w:val="000000" w:themeColor="text1"/>
          <w:lang w:val="de-DE"/>
        </w:rPr>
      </w:pPr>
      <w:r w:rsidRPr="00F875ED">
        <w:rPr>
          <w:rFonts w:ascii="Segoe UI" w:eastAsia="Segoe UI" w:hAnsi="Segoe UI" w:cs="Segoe UI"/>
          <w:b/>
          <w:bCs/>
          <w:i/>
          <w:iCs/>
          <w:color w:val="000000" w:themeColor="text1"/>
          <w:lang w:val="de-DE"/>
        </w:rPr>
        <w:t xml:space="preserve">[image on screen] </w:t>
      </w:r>
      <w:r w:rsidR="00E64D51" w:rsidRPr="00F875ED">
        <w:rPr>
          <w:rFonts w:ascii="Segoe UI" w:eastAsia="Segoe UI" w:hAnsi="Segoe UI" w:cs="Segoe UI"/>
          <w:b/>
          <w:bCs/>
          <w:i/>
          <w:iCs/>
          <w:color w:val="000000" w:themeColor="text1"/>
          <w:lang w:val="de-DE"/>
        </w:rPr>
        <w:t>Text visible "</w:t>
      </w:r>
      <w:r w:rsidR="00A51350" w:rsidRPr="00A51350">
        <w:t xml:space="preserve"> </w:t>
      </w:r>
      <w:r w:rsidR="00F875ED" w:rsidRPr="00F875ED">
        <w:rPr>
          <w:rFonts w:ascii="Segoe UI" w:eastAsia="Segoe UI" w:hAnsi="Segoe UI" w:cs="Segoe UI"/>
          <w:b/>
          <w:bCs/>
          <w:i/>
          <w:iCs/>
          <w:color w:val="000000" w:themeColor="text1"/>
          <w:lang w:val="de-DE"/>
        </w:rPr>
        <w:t>Natürliche Sprachverarbeitung (NLP).</w:t>
      </w:r>
      <w:r w:rsidR="00A51350" w:rsidRPr="00F875ED">
        <w:rPr>
          <w:rFonts w:ascii="Segoe UI" w:eastAsia="Segoe UI" w:hAnsi="Segoe UI" w:cs="Segoe UI"/>
          <w:b/>
          <w:bCs/>
          <w:i/>
          <w:iCs/>
          <w:color w:val="000000" w:themeColor="text1"/>
          <w:lang w:val="de-DE"/>
        </w:rPr>
        <w:t>”</w:t>
      </w:r>
    </w:p>
    <w:p w14:paraId="06A3E595" w14:textId="77777777" w:rsidR="00F875ED" w:rsidRDefault="55268B47" w:rsidP="00E64D51">
      <w:pPr>
        <w:rPr>
          <w:rFonts w:ascii="Segoe UI" w:eastAsia="Segoe UI" w:hAnsi="Segoe UI" w:cs="Segoe UI"/>
          <w:color w:val="000000" w:themeColor="text1"/>
        </w:rPr>
      </w:pPr>
      <w:r w:rsidRPr="172FC58D">
        <w:rPr>
          <w:rFonts w:ascii="Segoe UI" w:eastAsia="Segoe UI" w:hAnsi="Segoe UI" w:cs="Segoe UI"/>
          <w:color w:val="000000" w:themeColor="text1"/>
        </w:rPr>
        <w:t xml:space="preserve">Voice over: </w:t>
      </w:r>
      <w:r w:rsidR="00533FB8" w:rsidRPr="00533FB8">
        <w:rPr>
          <w:rFonts w:ascii="Segoe UI" w:eastAsia="Segoe UI" w:hAnsi="Segoe UI" w:cs="Segoe UI"/>
          <w:color w:val="000000" w:themeColor="text1"/>
        </w:rPr>
        <w:t>Natürliche Sprachverarbeitung (NLP). Wussten Sie, dass Sie jedes Mal, wenn Sie Ihr Smartphone nach dem Wetter fragen oder wenn die Autokorrektur verhindert, dass Sie einen Text voller Tippfehler absenden, mit einer Form von KI interagieren, die "Verarbeitung natürlicher Sprache" oder "Natural Language Processing", kurz "NLP" genannt wird? NLP kann menschliche Sprache lesen, entschlüsseln, verstehen und ihr einen Sinn geben. Dies geschieht durch verschiedene Methoden, wie Textanalyse, Übersetzung, Stimmungsanalyse und Spracherkennung.</w:t>
      </w:r>
    </w:p>
    <w:p w14:paraId="4D066E11" w14:textId="4A3971C5" w:rsidR="00F875ED" w:rsidRPr="00BE4E37" w:rsidRDefault="00F875ED" w:rsidP="00F875ED">
      <w:pPr>
        <w:rPr>
          <w:rFonts w:ascii="Segoe UI" w:eastAsia="Segoe UI" w:hAnsi="Segoe UI" w:cs="Segoe UI"/>
          <w:b/>
          <w:bCs/>
          <w:i/>
          <w:iCs/>
          <w:color w:val="000000" w:themeColor="text1"/>
          <w:lang w:val="en-US"/>
        </w:rPr>
      </w:pPr>
      <w:r w:rsidRPr="00BE4E37">
        <w:rPr>
          <w:rFonts w:ascii="Segoe UI" w:eastAsia="Segoe UI" w:hAnsi="Segoe UI" w:cs="Segoe UI"/>
          <w:b/>
          <w:bCs/>
          <w:i/>
          <w:iCs/>
          <w:color w:val="000000" w:themeColor="text1"/>
          <w:lang w:val="en-US"/>
        </w:rPr>
        <w:t xml:space="preserve">[image on screen] </w:t>
      </w:r>
      <w:r w:rsidR="00593109" w:rsidRPr="00593109">
        <w:rPr>
          <w:rFonts w:ascii="Segoe UI" w:eastAsia="Segoe UI" w:hAnsi="Segoe UI" w:cs="Segoe UI"/>
          <w:b/>
          <w:bCs/>
          <w:i/>
          <w:iCs/>
          <w:color w:val="000000" w:themeColor="text1"/>
          <w:lang w:val="en-US"/>
        </w:rPr>
        <w:t>Three circles containing symbols are aligned.</w:t>
      </w:r>
      <w:r w:rsidR="00593109">
        <w:rPr>
          <w:rFonts w:ascii="Segoe UI" w:eastAsia="Segoe UI" w:hAnsi="Segoe UI" w:cs="Segoe UI"/>
          <w:b/>
          <w:bCs/>
          <w:i/>
          <w:iCs/>
          <w:color w:val="000000" w:themeColor="text1"/>
          <w:lang w:val="en-US"/>
        </w:rPr>
        <w:t xml:space="preserve"> </w:t>
      </w:r>
      <w:r w:rsidR="00593109" w:rsidRPr="00593109">
        <w:rPr>
          <w:rFonts w:ascii="Segoe UI" w:eastAsia="Segoe UI" w:hAnsi="Segoe UI" w:cs="Segoe UI"/>
          <w:b/>
          <w:bCs/>
          <w:i/>
          <w:iCs/>
          <w:color w:val="000000" w:themeColor="text1"/>
          <w:lang w:val="en-US"/>
        </w:rPr>
        <w:t>the left and center circles disappea</w:t>
      </w:r>
      <w:r w:rsidR="00593109">
        <w:rPr>
          <w:rFonts w:ascii="Segoe UI" w:eastAsia="Segoe UI" w:hAnsi="Segoe UI" w:cs="Segoe UI"/>
          <w:b/>
          <w:bCs/>
          <w:i/>
          <w:iCs/>
          <w:color w:val="000000" w:themeColor="text1"/>
          <w:lang w:val="en-US"/>
        </w:rPr>
        <w:t>rs</w:t>
      </w:r>
    </w:p>
    <w:p w14:paraId="16DF7D88" w14:textId="5B56F1EF" w:rsidR="00F875ED" w:rsidRDefault="00533FB8" w:rsidP="00E64D51">
      <w:pPr>
        <w:rPr>
          <w:rFonts w:ascii="Segoe UI" w:eastAsia="Segoe UI" w:hAnsi="Segoe UI" w:cs="Segoe UI"/>
          <w:color w:val="000000" w:themeColor="text1"/>
        </w:rPr>
      </w:pPr>
      <w:r w:rsidRPr="00533FB8">
        <w:rPr>
          <w:rFonts w:ascii="Segoe UI" w:eastAsia="Segoe UI" w:hAnsi="Segoe UI" w:cs="Segoe UI"/>
          <w:color w:val="000000" w:themeColor="text1"/>
        </w:rPr>
        <w:t>Denken Sie zum Beispiel an das letzte Mal, als Sie eine Suchmaschine wie Bing benutzt haben, um den Text Ihres Lieblingssongs zu finden. Sie gaben den Namen des Songs und Songtext ein und schon zeigte Bing Ihnen genau das, wonach sie suchten. Aber woher wusste Bing, dass sie den Songtext und nicht das Musikvideo oder die Informationen über den Sänger wollten? Das ist praktisch umgesetzte NLP.</w:t>
      </w:r>
    </w:p>
    <w:p w14:paraId="2006AC31" w14:textId="2DFBC1C9" w:rsidR="00F875ED" w:rsidRPr="00BE4E37" w:rsidRDefault="00F875ED" w:rsidP="00F875ED">
      <w:pPr>
        <w:rPr>
          <w:rFonts w:ascii="Segoe UI" w:eastAsia="Segoe UI" w:hAnsi="Segoe UI" w:cs="Segoe UI"/>
          <w:b/>
          <w:bCs/>
          <w:i/>
          <w:iCs/>
          <w:color w:val="000000" w:themeColor="text1"/>
          <w:lang w:val="en-US"/>
        </w:rPr>
      </w:pPr>
      <w:r w:rsidRPr="00BE4E37">
        <w:rPr>
          <w:rFonts w:ascii="Segoe UI" w:eastAsia="Segoe UI" w:hAnsi="Segoe UI" w:cs="Segoe UI"/>
          <w:b/>
          <w:bCs/>
          <w:i/>
          <w:iCs/>
          <w:color w:val="000000" w:themeColor="text1"/>
          <w:lang w:val="en-US"/>
        </w:rPr>
        <w:t xml:space="preserve">[image on screen] </w:t>
      </w:r>
      <w:r w:rsidR="00593109" w:rsidRPr="00593109">
        <w:rPr>
          <w:rFonts w:ascii="Segoe UI" w:eastAsia="Segoe UI" w:hAnsi="Segoe UI" w:cs="Segoe UI"/>
          <w:b/>
          <w:bCs/>
          <w:i/>
          <w:iCs/>
          <w:color w:val="000000" w:themeColor="text1"/>
          <w:lang w:val="en-US"/>
        </w:rPr>
        <w:t xml:space="preserve">text </w:t>
      </w:r>
      <w:r w:rsidR="00593109">
        <w:rPr>
          <w:rFonts w:ascii="Segoe UI" w:eastAsia="Segoe UI" w:hAnsi="Segoe UI" w:cs="Segoe UI"/>
          <w:b/>
          <w:bCs/>
          <w:i/>
          <w:iCs/>
          <w:color w:val="000000" w:themeColor="text1"/>
          <w:lang w:val="en-US"/>
        </w:rPr>
        <w:t>“</w:t>
      </w:r>
      <w:r w:rsidR="00593109" w:rsidRPr="00593109">
        <w:rPr>
          <w:rFonts w:ascii="Segoe UI" w:eastAsia="Segoe UI" w:hAnsi="Segoe UI" w:cs="Segoe UI"/>
          <w:b/>
          <w:bCs/>
          <w:i/>
          <w:iCs/>
          <w:color w:val="000000" w:themeColor="text1"/>
          <w:lang w:val="en-US"/>
        </w:rPr>
        <w:t>NLP</w:t>
      </w:r>
      <w:r w:rsidR="00593109">
        <w:rPr>
          <w:rFonts w:ascii="Segoe UI" w:eastAsia="Segoe UI" w:hAnsi="Segoe UI" w:cs="Segoe UI"/>
          <w:b/>
          <w:bCs/>
          <w:i/>
          <w:iCs/>
          <w:color w:val="000000" w:themeColor="text1"/>
          <w:lang w:val="en-US"/>
        </w:rPr>
        <w:t>”</w:t>
      </w:r>
      <w:r w:rsidR="00593109" w:rsidRPr="00593109">
        <w:rPr>
          <w:rFonts w:ascii="Segoe UI" w:eastAsia="Segoe UI" w:hAnsi="Segoe UI" w:cs="Segoe UI"/>
          <w:b/>
          <w:bCs/>
          <w:i/>
          <w:iCs/>
          <w:color w:val="000000" w:themeColor="text1"/>
          <w:lang w:val="en-US"/>
        </w:rPr>
        <w:t xml:space="preserve"> in the circle on the left, a mobile phone with a checkmark on the righ</w:t>
      </w:r>
      <w:r w:rsidR="00593109">
        <w:rPr>
          <w:rFonts w:ascii="Segoe UI" w:eastAsia="Segoe UI" w:hAnsi="Segoe UI" w:cs="Segoe UI"/>
          <w:b/>
          <w:bCs/>
          <w:i/>
          <w:iCs/>
          <w:color w:val="000000" w:themeColor="text1"/>
          <w:lang w:val="en-US"/>
        </w:rPr>
        <w:t>t</w:t>
      </w:r>
    </w:p>
    <w:p w14:paraId="45B51E60" w14:textId="318C4DD8" w:rsidR="00F875ED" w:rsidRDefault="00533FB8" w:rsidP="00E64D51">
      <w:pPr>
        <w:rPr>
          <w:rFonts w:ascii="Segoe UI" w:eastAsia="Segoe UI" w:hAnsi="Segoe UI" w:cs="Segoe UI"/>
          <w:color w:val="000000" w:themeColor="text1"/>
        </w:rPr>
      </w:pPr>
      <w:r w:rsidRPr="00533FB8">
        <w:rPr>
          <w:rFonts w:ascii="Segoe UI" w:eastAsia="Segoe UI" w:hAnsi="Segoe UI" w:cs="Segoe UI"/>
          <w:color w:val="000000" w:themeColor="text1"/>
        </w:rPr>
        <w:t>NLP agiert wie ein Übersetzer zwischen uns und unseren Geräten. Es hilft unseren Geräten nicht nur die Worte zu verstehen, die wir sagen, sondern auch, was wir meinen. Egal, ob Sie nach Songtexten suchen, Ihr Smartphone nach dem Wetter fragen oder einen Satz in eine andere Sprache übersetzen. Durch NLP haben Sie das Gefühl, als würden Sie mit einer Person interagieren.</w:t>
      </w:r>
    </w:p>
    <w:p w14:paraId="76F11C19" w14:textId="7C59FF19" w:rsidR="00F875ED" w:rsidRPr="00F875ED" w:rsidRDefault="00F875ED" w:rsidP="00F875ED">
      <w:pPr>
        <w:rPr>
          <w:rFonts w:ascii="Segoe UI" w:eastAsia="Segoe UI" w:hAnsi="Segoe UI" w:cs="Segoe UI"/>
          <w:b/>
          <w:bCs/>
          <w:i/>
          <w:iCs/>
          <w:color w:val="000000" w:themeColor="text1"/>
          <w:lang w:val="en-US"/>
        </w:rPr>
      </w:pPr>
      <w:r w:rsidRPr="00F875ED">
        <w:rPr>
          <w:rFonts w:ascii="Segoe UI" w:eastAsia="Segoe UI" w:hAnsi="Segoe UI" w:cs="Segoe UI"/>
          <w:b/>
          <w:bCs/>
          <w:i/>
          <w:iCs/>
          <w:color w:val="000000" w:themeColor="text1"/>
          <w:lang w:val="en-US"/>
        </w:rPr>
        <w:t xml:space="preserve">[image on screen] </w:t>
      </w:r>
      <w:r w:rsidR="00593109" w:rsidRPr="00593109">
        <w:rPr>
          <w:rFonts w:ascii="Segoe UI" w:eastAsia="Segoe UI" w:hAnsi="Segoe UI" w:cs="Segoe UI"/>
          <w:b/>
          <w:bCs/>
          <w:i/>
          <w:iCs/>
          <w:color w:val="000000" w:themeColor="text1"/>
          <w:lang w:val="en-US"/>
        </w:rPr>
        <w:t xml:space="preserve">text </w:t>
      </w:r>
      <w:r w:rsidR="00593109">
        <w:rPr>
          <w:rFonts w:ascii="Segoe UI" w:eastAsia="Segoe UI" w:hAnsi="Segoe UI" w:cs="Segoe UI"/>
          <w:b/>
          <w:bCs/>
          <w:i/>
          <w:iCs/>
          <w:color w:val="000000" w:themeColor="text1"/>
          <w:lang w:val="en-US"/>
        </w:rPr>
        <w:t>“</w:t>
      </w:r>
      <w:r w:rsidR="00593109" w:rsidRPr="00593109">
        <w:rPr>
          <w:rFonts w:ascii="Segoe UI" w:eastAsia="Segoe UI" w:hAnsi="Segoe UI" w:cs="Segoe UI"/>
          <w:b/>
          <w:bCs/>
          <w:i/>
          <w:iCs/>
          <w:color w:val="000000" w:themeColor="text1"/>
          <w:lang w:val="en-US"/>
        </w:rPr>
        <w:t>NLP</w:t>
      </w:r>
      <w:r w:rsidR="00593109">
        <w:rPr>
          <w:rFonts w:ascii="Segoe UI" w:eastAsia="Segoe UI" w:hAnsi="Segoe UI" w:cs="Segoe UI"/>
          <w:b/>
          <w:bCs/>
          <w:i/>
          <w:iCs/>
          <w:color w:val="000000" w:themeColor="text1"/>
          <w:lang w:val="en-US"/>
        </w:rPr>
        <w:t>”</w:t>
      </w:r>
      <w:r w:rsidR="00593109" w:rsidRPr="00593109">
        <w:rPr>
          <w:rFonts w:ascii="Segoe UI" w:eastAsia="Segoe UI" w:hAnsi="Segoe UI" w:cs="Segoe UI"/>
          <w:b/>
          <w:bCs/>
          <w:i/>
          <w:iCs/>
          <w:color w:val="000000" w:themeColor="text1"/>
          <w:lang w:val="en-US"/>
        </w:rPr>
        <w:t xml:space="preserve"> is left, two speaking bubbles, next a symbol for a person</w:t>
      </w:r>
    </w:p>
    <w:p w14:paraId="594BC878" w14:textId="6E932026" w:rsidR="00A51350" w:rsidRDefault="00533FB8" w:rsidP="00E64D51">
      <w:pPr>
        <w:rPr>
          <w:rFonts w:ascii="Segoe UI" w:eastAsia="Segoe UI" w:hAnsi="Segoe UI" w:cs="Segoe UI"/>
          <w:color w:val="000000" w:themeColor="text1"/>
        </w:rPr>
      </w:pPr>
      <w:r w:rsidRPr="00533FB8">
        <w:rPr>
          <w:rFonts w:ascii="Segoe UI" w:eastAsia="Segoe UI" w:hAnsi="Segoe UI" w:cs="Segoe UI"/>
          <w:color w:val="000000" w:themeColor="text1"/>
        </w:rPr>
        <w:t>Wenn wir über verschiedene Arten von künstlicher Intelligenz wie NLP sprechen, können wir sie nach der Art der Probleme sortieren, die Sie lösen. Einige KI-Algorithmen sind gut darin, Bilder zu erkennen, andere sind Expertinnen im Verstehen von Sprache wie NLP und andere sind Profis bei der Vorhersage von Trends. Wenn Sie also das nächste Mal Ihr Smartphone oder Ihren Computer verwenden, denken Sie daran, dass KI hinter den Kulissen für Sie arbeitet.</w:t>
      </w:r>
    </w:p>
    <w:p w14:paraId="14294434" w14:textId="00831E24" w:rsidR="00C20F33" w:rsidRPr="00C20F33" w:rsidRDefault="00C20F33" w:rsidP="00C20F33">
      <w:pPr>
        <w:rPr>
          <w:rFonts w:ascii="Segoe UI" w:eastAsia="Segoe UI" w:hAnsi="Segoe UI" w:cs="Segoe UI"/>
          <w:b/>
          <w:bCs/>
          <w:i/>
          <w:iCs/>
          <w:color w:val="000000" w:themeColor="text1"/>
          <w:lang w:val="en-US"/>
        </w:rPr>
      </w:pPr>
      <w:r w:rsidRPr="00BE4E37">
        <w:rPr>
          <w:rFonts w:ascii="Segoe UI" w:eastAsia="Segoe UI" w:hAnsi="Segoe UI" w:cs="Segoe UI"/>
          <w:b/>
          <w:bCs/>
          <w:i/>
          <w:iCs/>
          <w:color w:val="000000" w:themeColor="text1"/>
          <w:lang w:val="en-US"/>
        </w:rPr>
        <w:lastRenderedPageBreak/>
        <w:t xml:space="preserve">[image on screen] </w:t>
      </w:r>
      <w:r w:rsidR="00593109" w:rsidRPr="00593109">
        <w:rPr>
          <w:rFonts w:ascii="Segoe UI" w:eastAsia="Segoe UI" w:hAnsi="Segoe UI" w:cs="Segoe UI"/>
          <w:b/>
          <w:bCs/>
          <w:i/>
          <w:iCs/>
          <w:color w:val="000000" w:themeColor="text1"/>
          <w:lang w:val="en-US"/>
        </w:rPr>
        <w:t xml:space="preserve">text </w:t>
      </w:r>
      <w:r w:rsidR="00593109">
        <w:rPr>
          <w:rFonts w:ascii="Segoe UI" w:eastAsia="Segoe UI" w:hAnsi="Segoe UI" w:cs="Segoe UI"/>
          <w:b/>
          <w:bCs/>
          <w:i/>
          <w:iCs/>
          <w:color w:val="000000" w:themeColor="text1"/>
          <w:lang w:val="en-US"/>
        </w:rPr>
        <w:t>“KI”</w:t>
      </w:r>
      <w:r w:rsidR="00593109" w:rsidRPr="00593109">
        <w:rPr>
          <w:rFonts w:ascii="Segoe UI" w:eastAsia="Segoe UI" w:hAnsi="Segoe UI" w:cs="Segoe UI"/>
          <w:b/>
          <w:bCs/>
          <w:i/>
          <w:iCs/>
          <w:color w:val="000000" w:themeColor="text1"/>
          <w:lang w:val="en-US"/>
        </w:rPr>
        <w:t xml:space="preserve"> on the circle,</w:t>
      </w:r>
      <w:r w:rsidR="00593109">
        <w:rPr>
          <w:rFonts w:ascii="Segoe UI" w:eastAsia="Segoe UI" w:hAnsi="Segoe UI" w:cs="Segoe UI"/>
          <w:b/>
          <w:bCs/>
          <w:i/>
          <w:iCs/>
          <w:color w:val="000000" w:themeColor="text1"/>
          <w:lang w:val="en-US"/>
        </w:rPr>
        <w:t xml:space="preserve"> </w:t>
      </w:r>
      <w:r w:rsidR="00593109" w:rsidRPr="00593109">
        <w:rPr>
          <w:rFonts w:ascii="Segoe UI" w:eastAsia="Segoe UI" w:hAnsi="Segoe UI" w:cs="Segoe UI"/>
          <w:b/>
          <w:bCs/>
          <w:i/>
          <w:iCs/>
          <w:color w:val="000000" w:themeColor="text1"/>
          <w:lang w:val="en-US"/>
        </w:rPr>
        <w:t>connected by a line to a symbol of a person on the right</w:t>
      </w:r>
    </w:p>
    <w:p w14:paraId="0D0F7C62" w14:textId="77777777" w:rsidR="00C20F33" w:rsidRDefault="00C20F33" w:rsidP="00E64D51">
      <w:pPr>
        <w:rPr>
          <w:rFonts w:ascii="Segoe UI" w:eastAsia="Segoe UI" w:hAnsi="Segoe UI" w:cs="Segoe UI"/>
          <w:color w:val="000000" w:themeColor="text1"/>
        </w:rPr>
      </w:pPr>
    </w:p>
    <w:p w14:paraId="3BAFF2B8" w14:textId="40571957" w:rsidR="1BDC2DE8" w:rsidRDefault="00173822" w:rsidP="172FC58D">
      <w:pPr>
        <w:rPr>
          <w:rFonts w:ascii="Segoe UI" w:eastAsia="Segoe UI" w:hAnsi="Segoe UI" w:cs="Segoe UI"/>
          <w:b/>
          <w:bCs/>
          <w:color w:val="FF0000"/>
          <w:highlight w:val="yellow"/>
        </w:rPr>
      </w:pPr>
      <w:r>
        <w:rPr>
          <w:rFonts w:ascii="Segoe UI" w:eastAsia="Segoe UI" w:hAnsi="Segoe UI" w:cs="Segoe UI"/>
          <w:b/>
          <w:bCs/>
          <w:color w:val="FF0000"/>
          <w:highlight w:val="yellow"/>
        </w:rPr>
        <w:t>GERMAN</w:t>
      </w:r>
      <w:r w:rsidR="1BDC2DE8" w:rsidRPr="172FC58D">
        <w:rPr>
          <w:rFonts w:ascii="Segoe UI" w:eastAsia="Segoe UI" w:hAnsi="Segoe UI" w:cs="Segoe UI"/>
          <w:b/>
          <w:bCs/>
          <w:color w:val="FF0000"/>
          <w:highlight w:val="yellow"/>
        </w:rPr>
        <w:t xml:space="preserve"> VERSION</w:t>
      </w:r>
    </w:p>
    <w:p w14:paraId="01DE615E" w14:textId="70AB30E6" w:rsidR="172FC58D" w:rsidRDefault="172FC58D" w:rsidP="172FC58D">
      <w:pPr>
        <w:rPr>
          <w:rFonts w:ascii="Segoe UI" w:eastAsia="Segoe UI" w:hAnsi="Segoe UI" w:cs="Segoe UI"/>
          <w:color w:val="000000" w:themeColor="text1"/>
        </w:rPr>
      </w:pPr>
    </w:p>
    <w:p w14:paraId="77A4181D" w14:textId="628FA28C" w:rsidR="00320DD0" w:rsidRDefault="00320DD0" w:rsidP="00320DD0">
      <w:pPr>
        <w:rPr>
          <w:rFonts w:ascii="Segoe UI" w:eastAsia="Segoe UI" w:hAnsi="Segoe UI" w:cs="Segoe UI"/>
          <w:color w:val="000000" w:themeColor="text1"/>
        </w:rPr>
      </w:pPr>
      <w:r>
        <w:rPr>
          <w:rFonts w:ascii="Segoe UI" w:eastAsia="Segoe UI" w:hAnsi="Segoe UI" w:cs="Segoe UI"/>
          <w:b/>
          <w:bCs/>
          <w:color w:val="000000" w:themeColor="text1"/>
        </w:rPr>
        <w:t>Kurs</w:t>
      </w:r>
      <w:r w:rsidRPr="131B025F">
        <w:rPr>
          <w:rFonts w:ascii="Segoe UI" w:eastAsia="Segoe UI" w:hAnsi="Segoe UI" w:cs="Segoe UI"/>
          <w:b/>
          <w:bCs/>
          <w:color w:val="000000" w:themeColor="text1"/>
        </w:rPr>
        <w:t xml:space="preserve"> </w:t>
      </w:r>
      <w:r>
        <w:rPr>
          <w:rFonts w:ascii="Segoe UI" w:eastAsia="Segoe UI" w:hAnsi="Segoe UI" w:cs="Segoe UI"/>
          <w:b/>
          <w:bCs/>
          <w:color w:val="000000" w:themeColor="text1"/>
        </w:rPr>
        <w:t>1</w:t>
      </w:r>
      <w:r w:rsidRPr="131B025F">
        <w:rPr>
          <w:rFonts w:ascii="Segoe UI" w:eastAsia="Segoe UI" w:hAnsi="Segoe UI" w:cs="Segoe UI"/>
          <w:b/>
          <w:bCs/>
          <w:color w:val="000000" w:themeColor="text1"/>
        </w:rPr>
        <w:t xml:space="preserve"> Video </w:t>
      </w:r>
      <w:r w:rsidR="00593109">
        <w:rPr>
          <w:rFonts w:ascii="Segoe UI" w:eastAsia="Segoe UI" w:hAnsi="Segoe UI" w:cs="Segoe UI"/>
          <w:b/>
          <w:bCs/>
          <w:color w:val="000000" w:themeColor="text1"/>
        </w:rPr>
        <w:t>8</w:t>
      </w:r>
      <w:r w:rsidRPr="131B025F">
        <w:rPr>
          <w:rFonts w:ascii="Segoe UI" w:eastAsia="Segoe UI" w:hAnsi="Segoe UI" w:cs="Segoe UI"/>
          <w:b/>
          <w:bCs/>
          <w:color w:val="000000" w:themeColor="text1"/>
        </w:rPr>
        <w:t xml:space="preserve"> </w:t>
      </w:r>
      <w:r w:rsidR="00593109" w:rsidRPr="00593109">
        <w:rPr>
          <w:rFonts w:ascii="Segoe UI" w:eastAsia="Segoe UI" w:hAnsi="Segoe UI" w:cs="Segoe UI"/>
          <w:b/>
          <w:bCs/>
          <w:color w:val="000000" w:themeColor="text1"/>
        </w:rPr>
        <w:t>Natürliche Sprachverarbeitung (NLP)</w:t>
      </w:r>
    </w:p>
    <w:p w14:paraId="6D3E19A7" w14:textId="18EDBD65" w:rsidR="00320DD0" w:rsidRPr="00E64D51" w:rsidRDefault="00320DD0" w:rsidP="00320DD0">
      <w:pPr>
        <w:rPr>
          <w:rFonts w:ascii="Segoe UI" w:eastAsia="Segoe UI" w:hAnsi="Segoe UI" w:cs="Segoe UI"/>
          <w:b/>
          <w:bCs/>
          <w:i/>
          <w:iCs/>
          <w:color w:val="000000" w:themeColor="text1"/>
          <w:lang w:val="de-DE"/>
        </w:rPr>
      </w:pPr>
      <w:r w:rsidRPr="00E64D51">
        <w:rPr>
          <w:rFonts w:ascii="Segoe UI" w:eastAsia="Segoe UI" w:hAnsi="Segoe UI" w:cs="Segoe UI"/>
          <w:b/>
          <w:bCs/>
          <w:i/>
          <w:iCs/>
          <w:color w:val="000000" w:themeColor="text1"/>
          <w:lang w:val="de-DE"/>
        </w:rPr>
        <w:t>[</w:t>
      </w:r>
      <w:r>
        <w:rPr>
          <w:rFonts w:ascii="Segoe UI" w:eastAsia="Segoe UI" w:hAnsi="Segoe UI" w:cs="Segoe UI"/>
          <w:b/>
          <w:bCs/>
          <w:i/>
          <w:iCs/>
          <w:color w:val="000000" w:themeColor="text1"/>
          <w:lang w:val="de-DE"/>
        </w:rPr>
        <w:t>Bildschirminhalt</w:t>
      </w:r>
      <w:r w:rsidRPr="00E64D51">
        <w:rPr>
          <w:rFonts w:ascii="Segoe UI" w:eastAsia="Segoe UI" w:hAnsi="Segoe UI" w:cs="Segoe UI"/>
          <w:b/>
          <w:bCs/>
          <w:i/>
          <w:iCs/>
          <w:color w:val="000000" w:themeColor="text1"/>
          <w:lang w:val="de-DE"/>
        </w:rPr>
        <w:t xml:space="preserve">] </w:t>
      </w:r>
      <w:r>
        <w:rPr>
          <w:rFonts w:ascii="Segoe UI" w:eastAsia="Segoe UI" w:hAnsi="Segoe UI" w:cs="Segoe UI"/>
          <w:b/>
          <w:bCs/>
          <w:i/>
          <w:iCs/>
          <w:color w:val="000000" w:themeColor="text1"/>
          <w:lang w:val="de-DE"/>
        </w:rPr>
        <w:t>sichtbarer Text</w:t>
      </w:r>
      <w:r w:rsidRPr="00E64D51">
        <w:rPr>
          <w:rFonts w:ascii="Segoe UI" w:eastAsia="Segoe UI" w:hAnsi="Segoe UI" w:cs="Segoe UI"/>
          <w:b/>
          <w:bCs/>
          <w:i/>
          <w:iCs/>
          <w:color w:val="000000" w:themeColor="text1"/>
          <w:lang w:val="de-DE"/>
        </w:rPr>
        <w:t xml:space="preserve"> </w:t>
      </w:r>
      <w:r w:rsidR="004C5200" w:rsidRPr="00E64D51">
        <w:rPr>
          <w:rFonts w:ascii="Segoe UI" w:eastAsia="Segoe UI" w:hAnsi="Segoe UI" w:cs="Segoe UI"/>
          <w:b/>
          <w:bCs/>
          <w:i/>
          <w:iCs/>
          <w:color w:val="000000" w:themeColor="text1"/>
          <w:lang w:val="de-DE"/>
        </w:rPr>
        <w:t>"</w:t>
      </w:r>
      <w:r w:rsidR="00593109" w:rsidRPr="00593109">
        <w:t xml:space="preserve"> </w:t>
      </w:r>
      <w:r w:rsidR="00593109" w:rsidRPr="00593109">
        <w:rPr>
          <w:rFonts w:ascii="Segoe UI" w:eastAsia="Segoe UI" w:hAnsi="Segoe UI" w:cs="Segoe UI"/>
          <w:b/>
          <w:bCs/>
          <w:i/>
          <w:iCs/>
          <w:color w:val="000000" w:themeColor="text1"/>
          <w:lang w:val="de-DE"/>
        </w:rPr>
        <w:t>Natürliche Sprachverarbeitung (NLP)</w:t>
      </w:r>
      <w:r w:rsidR="00C20F33">
        <w:rPr>
          <w:rFonts w:ascii="Segoe UI" w:eastAsia="Segoe UI" w:hAnsi="Segoe UI" w:cs="Segoe UI"/>
          <w:b/>
          <w:bCs/>
          <w:i/>
          <w:iCs/>
          <w:color w:val="000000" w:themeColor="text1"/>
          <w:lang w:val="de-DE"/>
        </w:rPr>
        <w:t>“</w:t>
      </w:r>
    </w:p>
    <w:p w14:paraId="28DA75DA" w14:textId="77777777" w:rsidR="00593109" w:rsidRDefault="00593109" w:rsidP="00593109">
      <w:pPr>
        <w:rPr>
          <w:rFonts w:ascii="Segoe UI" w:eastAsia="Segoe UI" w:hAnsi="Segoe UI" w:cs="Segoe UI"/>
          <w:color w:val="000000" w:themeColor="text1"/>
        </w:rPr>
      </w:pPr>
      <w:r w:rsidRPr="172FC58D">
        <w:rPr>
          <w:rFonts w:ascii="Segoe UI" w:eastAsia="Segoe UI" w:hAnsi="Segoe UI" w:cs="Segoe UI"/>
          <w:color w:val="000000" w:themeColor="text1"/>
        </w:rPr>
        <w:t xml:space="preserve">Voice over: </w:t>
      </w:r>
      <w:r w:rsidRPr="00533FB8">
        <w:rPr>
          <w:rFonts w:ascii="Segoe UI" w:eastAsia="Segoe UI" w:hAnsi="Segoe UI" w:cs="Segoe UI"/>
          <w:color w:val="000000" w:themeColor="text1"/>
        </w:rPr>
        <w:t>Natürliche Sprachverarbeitung (NLP). Wussten Sie, dass Sie jedes Mal, wenn Sie Ihr Smartphone nach dem Wetter fragen oder wenn die Autokorrektur verhindert, dass Sie einen Text voller Tippfehler absenden, mit einer Form von KI interagieren, die "Verarbeitung natürlicher Sprache" oder "Natural Language Processing", kurz "NLP" genannt wird? NLP kann menschliche Sprache lesen, entschlüsseln, verstehen und ihr einen Sinn geben. Dies geschieht durch verschiedene Methoden, wie Textanalyse, Übersetzung, Stimmungsanalyse und Spracherkennung.</w:t>
      </w:r>
    </w:p>
    <w:p w14:paraId="5FE7F9F8" w14:textId="49365B09" w:rsidR="00593109" w:rsidRPr="00593109" w:rsidRDefault="00593109" w:rsidP="00593109">
      <w:pPr>
        <w:rPr>
          <w:rFonts w:ascii="Segoe UI" w:eastAsia="Segoe UI" w:hAnsi="Segoe UI" w:cs="Segoe UI"/>
          <w:b/>
          <w:bCs/>
          <w:i/>
          <w:iCs/>
          <w:color w:val="000000" w:themeColor="text1"/>
          <w:lang w:val="de-DE"/>
        </w:rPr>
      </w:pPr>
      <w:r w:rsidRPr="00593109">
        <w:rPr>
          <w:rFonts w:ascii="Segoe UI" w:eastAsia="Segoe UI" w:hAnsi="Segoe UI" w:cs="Segoe UI"/>
          <w:b/>
          <w:bCs/>
          <w:i/>
          <w:iCs/>
          <w:color w:val="000000" w:themeColor="text1"/>
          <w:lang w:val="de-DE"/>
        </w:rPr>
        <w:t>[Bildschirminhalt] Drei Kreise mit Symbolen richten sich aus; der linke und der mittlere verschwinden</w:t>
      </w:r>
    </w:p>
    <w:p w14:paraId="616D8DC3" w14:textId="1D4532FD" w:rsidR="00593109" w:rsidRDefault="00593109" w:rsidP="00593109">
      <w:pPr>
        <w:rPr>
          <w:rFonts w:ascii="Segoe UI" w:eastAsia="Segoe UI" w:hAnsi="Segoe UI" w:cs="Segoe UI"/>
          <w:color w:val="000000" w:themeColor="text1"/>
        </w:rPr>
      </w:pPr>
      <w:r w:rsidRPr="00533FB8">
        <w:rPr>
          <w:rFonts w:ascii="Segoe UI" w:eastAsia="Segoe UI" w:hAnsi="Segoe UI" w:cs="Segoe UI"/>
          <w:color w:val="000000" w:themeColor="text1"/>
        </w:rPr>
        <w:t>Denken Sie zum Beispiel an das letzte Mal, als Sie eine Suchmaschine wie Bing benutzt haben, um den Text Ihres Lieblingssongs zu finden. Sie gaben den Namen des Songs und Songtext ein und schon zeigte Bing Ihnen genau das, wonach sie suchten. Aber woher wusste Bing, dass sie den Songtext und nicht das Musikvideo oder die Informationen über den Sänger wollten? Das ist praktisch umgesetzte NLP.</w:t>
      </w:r>
    </w:p>
    <w:p w14:paraId="52AEFDF0" w14:textId="1E50C245" w:rsidR="00593109" w:rsidRPr="00593109" w:rsidRDefault="00593109" w:rsidP="00593109">
      <w:pPr>
        <w:rPr>
          <w:rFonts w:ascii="Segoe UI" w:eastAsia="Segoe UI" w:hAnsi="Segoe UI" w:cs="Segoe UI"/>
          <w:b/>
          <w:bCs/>
          <w:i/>
          <w:iCs/>
          <w:color w:val="000000" w:themeColor="text1"/>
          <w:lang w:val="de-DE"/>
        </w:rPr>
      </w:pPr>
      <w:r w:rsidRPr="00593109">
        <w:rPr>
          <w:rFonts w:ascii="Segoe UI" w:eastAsia="Segoe UI" w:hAnsi="Segoe UI" w:cs="Segoe UI"/>
          <w:b/>
          <w:bCs/>
          <w:i/>
          <w:iCs/>
          <w:color w:val="000000" w:themeColor="text1"/>
          <w:lang w:val="de-DE"/>
        </w:rPr>
        <w:t>[Bildschirminhalt] Links ist ein Kreis mit dem Text "NLP", rechts ein Mobiltelefon mit Häkchen</w:t>
      </w:r>
    </w:p>
    <w:p w14:paraId="4CD8F121" w14:textId="02C1DE05" w:rsidR="00593109" w:rsidRDefault="00593109" w:rsidP="00593109">
      <w:pPr>
        <w:rPr>
          <w:rFonts w:ascii="Segoe UI" w:eastAsia="Segoe UI" w:hAnsi="Segoe UI" w:cs="Segoe UI"/>
          <w:color w:val="000000" w:themeColor="text1"/>
        </w:rPr>
      </w:pPr>
      <w:r w:rsidRPr="00533FB8">
        <w:rPr>
          <w:rFonts w:ascii="Segoe UI" w:eastAsia="Segoe UI" w:hAnsi="Segoe UI" w:cs="Segoe UI"/>
          <w:color w:val="000000" w:themeColor="text1"/>
        </w:rPr>
        <w:t>NLP agiert wie ein Übersetzer zwischen uns und unseren Geräten. Es hilft unseren Geräten nicht nur die Worte zu verstehen, die wir sagen, sondern auch, was wir meinen. Egal, ob Sie nach Songtexten suchen, Ihr Smartphone nach dem Wetter fragen oder einen Satz in eine andere Sprache übersetzen. Durch NLP haben Sie das Gefühl, als würden Sie mit einer Person interagieren.</w:t>
      </w:r>
    </w:p>
    <w:p w14:paraId="39A768A3" w14:textId="3622B221" w:rsidR="00593109" w:rsidRPr="00593109" w:rsidRDefault="00593109" w:rsidP="00593109">
      <w:pPr>
        <w:rPr>
          <w:rFonts w:ascii="Segoe UI" w:eastAsia="Segoe UI" w:hAnsi="Segoe UI" w:cs="Segoe UI"/>
          <w:b/>
          <w:bCs/>
          <w:i/>
          <w:iCs/>
          <w:color w:val="000000" w:themeColor="text1"/>
          <w:lang w:val="de-DE"/>
        </w:rPr>
      </w:pPr>
      <w:r w:rsidRPr="00593109">
        <w:rPr>
          <w:rFonts w:ascii="Segoe UI" w:eastAsia="Segoe UI" w:hAnsi="Segoe UI" w:cs="Segoe UI"/>
          <w:b/>
          <w:bCs/>
          <w:i/>
          <w:iCs/>
          <w:color w:val="000000" w:themeColor="text1"/>
          <w:lang w:val="de-DE"/>
        </w:rPr>
        <w:t>[Bildschirminhalt] Links der Text "NLP", zwei Sprechblasen neben einem Symbol für eine Person.</w:t>
      </w:r>
    </w:p>
    <w:p w14:paraId="66661366" w14:textId="265B2CC6" w:rsidR="00593109" w:rsidRDefault="00593109" w:rsidP="00593109">
      <w:pPr>
        <w:rPr>
          <w:rFonts w:ascii="Segoe UI" w:eastAsia="Segoe UI" w:hAnsi="Segoe UI" w:cs="Segoe UI"/>
          <w:color w:val="000000" w:themeColor="text1"/>
        </w:rPr>
      </w:pPr>
      <w:r w:rsidRPr="00533FB8">
        <w:rPr>
          <w:rFonts w:ascii="Segoe UI" w:eastAsia="Segoe UI" w:hAnsi="Segoe UI" w:cs="Segoe UI"/>
          <w:color w:val="000000" w:themeColor="text1"/>
        </w:rPr>
        <w:lastRenderedPageBreak/>
        <w:t>Wenn wir über verschiedene Arten von künstlicher Intelligenz wie NLP sprechen, können wir sie nach der Art der Probleme sortieren, die Sie lösen. Einige KI-Algorithmen sind gut darin, Bilder zu erkennen, andere sind Expertinnen im Verstehen von Sprache wie NLP und andere sind Profis bei der Vorhersage von Trends. Wenn Sie also das nächste Mal Ihr Smartphone oder Ihren Computer verwenden, denken Sie daran, dass KI hinter den Kulissen für Sie arbeitet.</w:t>
      </w:r>
    </w:p>
    <w:p w14:paraId="5B6D7015" w14:textId="3CC4AEF1" w:rsidR="00EB26DC" w:rsidRPr="00593109" w:rsidRDefault="00593109" w:rsidP="2DC08EDE">
      <w:pPr>
        <w:rPr>
          <w:rFonts w:ascii="Aptos" w:eastAsia="Aptos" w:hAnsi="Aptos" w:cs="Aptos"/>
          <w:color w:val="000000" w:themeColor="text1"/>
          <w:lang w:val="de-DE"/>
        </w:rPr>
      </w:pPr>
      <w:r w:rsidRPr="00593109">
        <w:rPr>
          <w:rFonts w:ascii="Segoe UI" w:eastAsia="Segoe UI" w:hAnsi="Segoe UI" w:cs="Segoe UI"/>
          <w:b/>
          <w:bCs/>
          <w:i/>
          <w:iCs/>
          <w:color w:val="000000" w:themeColor="text1"/>
          <w:lang w:val="de-DE"/>
        </w:rPr>
        <w:t>[Bildschirminhalt] Text "KI" im Kreis, verbunden durch eine Linie mit einem Symbol für eine Person rechts.</w:t>
      </w:r>
    </w:p>
    <w:p w14:paraId="4CB99D6E" w14:textId="1F984936" w:rsidR="00EB26DC" w:rsidRDefault="00EB26DC" w:rsidP="2DC08EDE">
      <w:pPr>
        <w:rPr>
          <w:rFonts w:ascii="Aptos" w:eastAsia="Aptos" w:hAnsi="Aptos" w:cs="Aptos"/>
          <w:color w:val="000000" w:themeColor="text1"/>
        </w:rPr>
      </w:pPr>
    </w:p>
    <w:p w14:paraId="5C1A07E2" w14:textId="424220E0" w:rsidR="00EB26DC" w:rsidRDefault="00EB26DC" w:rsidP="2DC08EDE"/>
    <w:sectPr w:rsidR="00EB26D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60CD59"/>
    <w:rsid w:val="00006C32"/>
    <w:rsid w:val="00045E4D"/>
    <w:rsid w:val="00073EDE"/>
    <w:rsid w:val="000B46AF"/>
    <w:rsid w:val="000E419C"/>
    <w:rsid w:val="00173822"/>
    <w:rsid w:val="0017619F"/>
    <w:rsid w:val="002046C2"/>
    <w:rsid w:val="00221EB8"/>
    <w:rsid w:val="00276B10"/>
    <w:rsid w:val="0031172A"/>
    <w:rsid w:val="00320DD0"/>
    <w:rsid w:val="003453FA"/>
    <w:rsid w:val="003570FF"/>
    <w:rsid w:val="00360F1D"/>
    <w:rsid w:val="0036627E"/>
    <w:rsid w:val="003C3C81"/>
    <w:rsid w:val="003F1073"/>
    <w:rsid w:val="004069E4"/>
    <w:rsid w:val="004461A5"/>
    <w:rsid w:val="004529FB"/>
    <w:rsid w:val="00456DAB"/>
    <w:rsid w:val="004C5200"/>
    <w:rsid w:val="004E50B4"/>
    <w:rsid w:val="00533FB8"/>
    <w:rsid w:val="00557D62"/>
    <w:rsid w:val="00593109"/>
    <w:rsid w:val="0060626F"/>
    <w:rsid w:val="00665999"/>
    <w:rsid w:val="00684DDA"/>
    <w:rsid w:val="006C3573"/>
    <w:rsid w:val="00705B91"/>
    <w:rsid w:val="00740F25"/>
    <w:rsid w:val="007664D2"/>
    <w:rsid w:val="0077733A"/>
    <w:rsid w:val="007B3FF4"/>
    <w:rsid w:val="00823510"/>
    <w:rsid w:val="00861FD4"/>
    <w:rsid w:val="008843CD"/>
    <w:rsid w:val="008C6C0D"/>
    <w:rsid w:val="008D4C2B"/>
    <w:rsid w:val="008F1651"/>
    <w:rsid w:val="00912461"/>
    <w:rsid w:val="009323DE"/>
    <w:rsid w:val="009977F0"/>
    <w:rsid w:val="009A6A80"/>
    <w:rsid w:val="009C62C4"/>
    <w:rsid w:val="009C7D5D"/>
    <w:rsid w:val="009D2960"/>
    <w:rsid w:val="00A51350"/>
    <w:rsid w:val="00A625AD"/>
    <w:rsid w:val="00ACB2E5"/>
    <w:rsid w:val="00B13BEF"/>
    <w:rsid w:val="00B23A29"/>
    <w:rsid w:val="00B81E19"/>
    <w:rsid w:val="00BC7D28"/>
    <w:rsid w:val="00BE4E37"/>
    <w:rsid w:val="00C20F33"/>
    <w:rsid w:val="00C54E22"/>
    <w:rsid w:val="00CC5A4B"/>
    <w:rsid w:val="00D2783F"/>
    <w:rsid w:val="00D30578"/>
    <w:rsid w:val="00D33338"/>
    <w:rsid w:val="00D82C87"/>
    <w:rsid w:val="00D94210"/>
    <w:rsid w:val="00E02E39"/>
    <w:rsid w:val="00E64D51"/>
    <w:rsid w:val="00E743FF"/>
    <w:rsid w:val="00EB26DC"/>
    <w:rsid w:val="00EF70F1"/>
    <w:rsid w:val="00F06AA0"/>
    <w:rsid w:val="00F44E8A"/>
    <w:rsid w:val="00F875ED"/>
    <w:rsid w:val="00FE514C"/>
    <w:rsid w:val="00FF3B8F"/>
    <w:rsid w:val="01CC4B79"/>
    <w:rsid w:val="0517EEE4"/>
    <w:rsid w:val="05963221"/>
    <w:rsid w:val="05F4901D"/>
    <w:rsid w:val="06D01968"/>
    <w:rsid w:val="0764406D"/>
    <w:rsid w:val="08401B37"/>
    <w:rsid w:val="091BB927"/>
    <w:rsid w:val="0ABE46FD"/>
    <w:rsid w:val="0B761132"/>
    <w:rsid w:val="0C0FC6DE"/>
    <w:rsid w:val="0C22FB2D"/>
    <w:rsid w:val="0EDB4BCA"/>
    <w:rsid w:val="0F5960A5"/>
    <w:rsid w:val="131B025F"/>
    <w:rsid w:val="1384C45A"/>
    <w:rsid w:val="151D6F4F"/>
    <w:rsid w:val="15B570D6"/>
    <w:rsid w:val="15B9779E"/>
    <w:rsid w:val="16C0E946"/>
    <w:rsid w:val="172FC58D"/>
    <w:rsid w:val="17B6931B"/>
    <w:rsid w:val="18ED1198"/>
    <w:rsid w:val="1A391D2E"/>
    <w:rsid w:val="1B2F2BB6"/>
    <w:rsid w:val="1BDC2DE8"/>
    <w:rsid w:val="1CC2A1E3"/>
    <w:rsid w:val="1D2CD794"/>
    <w:rsid w:val="1E35E61C"/>
    <w:rsid w:val="1E8176A4"/>
    <w:rsid w:val="1F123F3F"/>
    <w:rsid w:val="202A3ACF"/>
    <w:rsid w:val="2072EFD6"/>
    <w:rsid w:val="20EC062F"/>
    <w:rsid w:val="217F3043"/>
    <w:rsid w:val="21998194"/>
    <w:rsid w:val="21E50B51"/>
    <w:rsid w:val="224E6D66"/>
    <w:rsid w:val="23038A6F"/>
    <w:rsid w:val="24F6824D"/>
    <w:rsid w:val="250D94EC"/>
    <w:rsid w:val="27908470"/>
    <w:rsid w:val="28337AA5"/>
    <w:rsid w:val="28CABE85"/>
    <w:rsid w:val="29A57E97"/>
    <w:rsid w:val="2B414EF8"/>
    <w:rsid w:val="2C7D6F33"/>
    <w:rsid w:val="2D157D63"/>
    <w:rsid w:val="2D5A5B74"/>
    <w:rsid w:val="2DC08EDE"/>
    <w:rsid w:val="2E03E805"/>
    <w:rsid w:val="30F8F434"/>
    <w:rsid w:val="315D213D"/>
    <w:rsid w:val="3212F396"/>
    <w:rsid w:val="3217075B"/>
    <w:rsid w:val="322D4D98"/>
    <w:rsid w:val="33BBFEC8"/>
    <w:rsid w:val="33C71977"/>
    <w:rsid w:val="3628B22F"/>
    <w:rsid w:val="3862649D"/>
    <w:rsid w:val="38EA3879"/>
    <w:rsid w:val="3AC63B0B"/>
    <w:rsid w:val="3CA3AFAE"/>
    <w:rsid w:val="3D2A1CB3"/>
    <w:rsid w:val="3D52E835"/>
    <w:rsid w:val="3DA0EB71"/>
    <w:rsid w:val="3DB131A7"/>
    <w:rsid w:val="3EDF44E1"/>
    <w:rsid w:val="3F9ECBF3"/>
    <w:rsid w:val="40F3E1BA"/>
    <w:rsid w:val="41A6B348"/>
    <w:rsid w:val="41CEA1CC"/>
    <w:rsid w:val="426C3B45"/>
    <w:rsid w:val="432EA151"/>
    <w:rsid w:val="446049AB"/>
    <w:rsid w:val="44F16918"/>
    <w:rsid w:val="4688EA92"/>
    <w:rsid w:val="472ECB13"/>
    <w:rsid w:val="4749FAE1"/>
    <w:rsid w:val="476A8123"/>
    <w:rsid w:val="484EFB0D"/>
    <w:rsid w:val="492173E5"/>
    <w:rsid w:val="4948E1C1"/>
    <w:rsid w:val="49757666"/>
    <w:rsid w:val="4B58BD0E"/>
    <w:rsid w:val="4CBD4051"/>
    <w:rsid w:val="4D9CE242"/>
    <w:rsid w:val="4DF6836B"/>
    <w:rsid w:val="4E7C8AC8"/>
    <w:rsid w:val="4F60CD59"/>
    <w:rsid w:val="50122637"/>
    <w:rsid w:val="503EE3AE"/>
    <w:rsid w:val="51238FCB"/>
    <w:rsid w:val="512C85CA"/>
    <w:rsid w:val="5134A526"/>
    <w:rsid w:val="54B39AED"/>
    <w:rsid w:val="55268B47"/>
    <w:rsid w:val="55F700EE"/>
    <w:rsid w:val="56E9FC26"/>
    <w:rsid w:val="578AFE82"/>
    <w:rsid w:val="58B1E3AB"/>
    <w:rsid w:val="59A78BCB"/>
    <w:rsid w:val="5AA8CAFC"/>
    <w:rsid w:val="5AC09C4E"/>
    <w:rsid w:val="5BBE3504"/>
    <w:rsid w:val="5F5BEC35"/>
    <w:rsid w:val="60FFA518"/>
    <w:rsid w:val="62E6677B"/>
    <w:rsid w:val="657C7547"/>
    <w:rsid w:val="6581A046"/>
    <w:rsid w:val="6620CB07"/>
    <w:rsid w:val="678859BE"/>
    <w:rsid w:val="67A6A273"/>
    <w:rsid w:val="681B5EF1"/>
    <w:rsid w:val="68C951F3"/>
    <w:rsid w:val="6B47AB26"/>
    <w:rsid w:val="6BD4D31D"/>
    <w:rsid w:val="6E527E7A"/>
    <w:rsid w:val="6FEB60AF"/>
    <w:rsid w:val="7171300F"/>
    <w:rsid w:val="71948D10"/>
    <w:rsid w:val="755705A9"/>
    <w:rsid w:val="769D3DC1"/>
    <w:rsid w:val="770C8744"/>
    <w:rsid w:val="77A0C7CF"/>
    <w:rsid w:val="78AA96FE"/>
    <w:rsid w:val="78EA043B"/>
    <w:rsid w:val="7A7DC04A"/>
    <w:rsid w:val="7C33093D"/>
    <w:rsid w:val="7CA26E0A"/>
    <w:rsid w:val="7D425F7E"/>
    <w:rsid w:val="7D751222"/>
    <w:rsid w:val="7F5ECC74"/>
    <w:rsid w:val="7FA8CFF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CD59"/>
  <w15:chartTrackingRefBased/>
  <w15:docId w15:val="{CFE1C29E-9568-4DF9-9313-5967CE68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046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38A91-0A99-41E8-AEE0-B63982B791CA}">
  <ds:schemaRefs>
    <ds:schemaRef ds:uri="http://schemas.microsoft.com/office/2006/metadata/properties"/>
    <ds:schemaRef ds:uri="http://schemas.microsoft.com/office/infopath/2007/PartnerControls"/>
    <ds:schemaRef ds:uri="http://schemas.microsoft.com/sharepoint/v3"/>
    <ds:schemaRef ds:uri="230e9df3-be65-4c73-a93b-d1236ebd677e"/>
    <ds:schemaRef ds:uri="190fbe1c-f6d7-450f-b880-6b51ba2d4a55"/>
    <ds:schemaRef ds:uri="12fce978-23e1-42c5-82fd-0b8cde7c3144"/>
  </ds:schemaRefs>
</ds:datastoreItem>
</file>

<file path=customXml/itemProps2.xml><?xml version="1.0" encoding="utf-8"?>
<ds:datastoreItem xmlns:ds="http://schemas.openxmlformats.org/officeDocument/2006/customXml" ds:itemID="{8867499E-6AE0-49D4-ADA6-7CA3728BCB26}">
  <ds:schemaRefs>
    <ds:schemaRef ds:uri="http://schemas.microsoft.com/sharepoint/v3/contenttype/forms"/>
  </ds:schemaRefs>
</ds:datastoreItem>
</file>

<file path=customXml/itemProps3.xml><?xml version="1.0" encoding="utf-8"?>
<ds:datastoreItem xmlns:ds="http://schemas.openxmlformats.org/officeDocument/2006/customXml" ds:itemID="{400EA528-000A-4209-8F6E-BACC96BADB66}"/>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60</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Matías Abramowicz (OML  INC)</dc:creator>
  <cp:keywords/>
  <dc:description/>
  <cp:lastModifiedBy>Gerhard Koren</cp:lastModifiedBy>
  <cp:revision>75</cp:revision>
  <dcterms:created xsi:type="dcterms:W3CDTF">2023-11-28T13:32:00Z</dcterms:created>
  <dcterms:modified xsi:type="dcterms:W3CDTF">2024-06-02T11:41:00Z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71107100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